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049E9">
      <w:pPr>
        <w:ind w:left="0" w:leftChars="0" w:firstLine="0" w:firstLineChars="0"/>
        <w:jc w:val="center"/>
        <w:rPr>
          <w:rFonts w:hint="eastAsia"/>
          <w:sz w:val="36"/>
          <w:szCs w:val="36"/>
        </w:rPr>
      </w:pPr>
      <w:bookmarkStart w:id="0" w:name="_GoBack"/>
      <w:r>
        <w:rPr>
          <w:rFonts w:hint="eastAsia"/>
          <w:sz w:val="36"/>
          <w:szCs w:val="36"/>
        </w:rPr>
        <w:t>学生资助政策常见问题解答</w:t>
      </w:r>
    </w:p>
    <w:bookmarkEnd w:id="0"/>
    <w:p w14:paraId="5D527AB7">
      <w:pPr>
        <w:ind w:left="0" w:leftChars="0" w:firstLine="0" w:firstLineChars="0"/>
        <w:jc w:val="center"/>
        <w:rPr>
          <w:rFonts w:hint="eastAsia"/>
          <w:sz w:val="36"/>
          <w:szCs w:val="36"/>
        </w:rPr>
      </w:pPr>
    </w:p>
    <w:p w14:paraId="2338EF9E">
      <w:pPr>
        <w:pStyle w:val="4"/>
        <w:numPr>
          <w:ilvl w:val="0"/>
          <w:numId w:val="0"/>
        </w:numPr>
        <w:spacing w:line="360" w:lineRule="auto"/>
        <w:ind w:firstLine="640" w:firstLineChars="200"/>
        <w:rPr>
          <w:sz w:val="32"/>
          <w:szCs w:val="32"/>
        </w:rPr>
      </w:pPr>
      <w:r>
        <w:rPr>
          <w:rFonts w:asciiTheme="minorHAnsi" w:hAnsiTheme="minorHAnsi" w:eastAsiaTheme="minorEastAsia" w:cstheme="minorBidi"/>
          <w:kern w:val="2"/>
          <w:sz w:val="32"/>
          <w:szCs w:val="32"/>
          <w:lang w:val="en-US" w:eastAsia="zh-CN" w:bidi="ar-SA"/>
        </w:rPr>
        <w:t>1、</w:t>
      </w:r>
      <w:r>
        <w:rPr>
          <w:rFonts w:hint="eastAsia"/>
          <w:sz w:val="32"/>
          <w:szCs w:val="32"/>
        </w:rPr>
        <w:t>学前教育阶段资助政策有哪些？资助标准是多少？</w:t>
      </w:r>
    </w:p>
    <w:p w14:paraId="13956842">
      <w:pPr>
        <w:spacing w:line="360" w:lineRule="auto"/>
        <w:rPr>
          <w:sz w:val="32"/>
          <w:szCs w:val="32"/>
        </w:rPr>
      </w:pPr>
      <w:r>
        <w:rPr>
          <w:rFonts w:hint="eastAsia"/>
          <w:sz w:val="32"/>
          <w:szCs w:val="32"/>
        </w:rPr>
        <w:t>保教费和生活费。保教费每生每年600元</w:t>
      </w:r>
      <w:r>
        <w:rPr>
          <w:rFonts w:hint="eastAsia"/>
          <w:sz w:val="32"/>
          <w:szCs w:val="32"/>
          <w:lang w:eastAsia="zh-CN"/>
        </w:rPr>
        <w:t>（自</w:t>
      </w:r>
      <w:r>
        <w:rPr>
          <w:rFonts w:hint="eastAsia"/>
          <w:sz w:val="32"/>
          <w:szCs w:val="32"/>
          <w:lang w:val="en-US" w:eastAsia="zh-CN"/>
        </w:rPr>
        <w:t>2025年秋期开始，大班生除外）</w:t>
      </w:r>
      <w:r>
        <w:rPr>
          <w:rFonts w:hint="eastAsia"/>
          <w:sz w:val="32"/>
          <w:szCs w:val="32"/>
        </w:rPr>
        <w:t>，生活费每生每年400元。</w:t>
      </w:r>
    </w:p>
    <w:p w14:paraId="7CBFDEC2">
      <w:pPr>
        <w:pStyle w:val="4"/>
        <w:numPr>
          <w:ilvl w:val="0"/>
          <w:numId w:val="0"/>
        </w:numPr>
        <w:spacing w:line="360" w:lineRule="auto"/>
        <w:ind w:firstLine="640" w:firstLineChars="200"/>
        <w:rPr>
          <w:sz w:val="32"/>
          <w:szCs w:val="32"/>
        </w:rPr>
      </w:pPr>
      <w:r>
        <w:rPr>
          <w:rFonts w:asciiTheme="minorHAnsi" w:hAnsiTheme="minorHAnsi" w:eastAsiaTheme="minorEastAsia" w:cstheme="minorBidi"/>
          <w:kern w:val="2"/>
          <w:sz w:val="32"/>
          <w:szCs w:val="32"/>
          <w:lang w:val="en-US" w:eastAsia="zh-CN" w:bidi="ar-SA"/>
        </w:rPr>
        <w:t>2、</w:t>
      </w:r>
      <w:r>
        <w:rPr>
          <w:rFonts w:hint="eastAsia"/>
          <w:sz w:val="32"/>
          <w:szCs w:val="32"/>
        </w:rPr>
        <w:t>义务教育阶段资助政策有哪些？标准是多少？</w:t>
      </w:r>
    </w:p>
    <w:p w14:paraId="305A17C9">
      <w:pPr>
        <w:spacing w:line="360" w:lineRule="auto"/>
        <w:rPr>
          <w:sz w:val="32"/>
          <w:szCs w:val="32"/>
        </w:rPr>
      </w:pPr>
      <w:r>
        <w:rPr>
          <w:rFonts w:hint="eastAsia"/>
          <w:sz w:val="32"/>
          <w:szCs w:val="32"/>
        </w:rPr>
        <w:t>贫困生生活补助和省定营养改善计划。贫困生生活补助标准是小学阶段寄宿生每生每年</w:t>
      </w:r>
      <w:r>
        <w:rPr>
          <w:sz w:val="32"/>
          <w:szCs w:val="32"/>
        </w:rPr>
        <w:t>1250</w:t>
      </w:r>
      <w:r>
        <w:rPr>
          <w:rFonts w:hint="eastAsia"/>
          <w:sz w:val="32"/>
          <w:szCs w:val="32"/>
        </w:rPr>
        <w:t>元，非寄宿生每生每年</w:t>
      </w:r>
      <w:r>
        <w:rPr>
          <w:sz w:val="32"/>
          <w:szCs w:val="32"/>
        </w:rPr>
        <w:t>625</w:t>
      </w:r>
      <w:r>
        <w:rPr>
          <w:rFonts w:hint="eastAsia"/>
          <w:sz w:val="32"/>
          <w:szCs w:val="32"/>
        </w:rPr>
        <w:t>元；初中阶段寄宿生每生每年</w:t>
      </w:r>
      <w:r>
        <w:rPr>
          <w:sz w:val="32"/>
          <w:szCs w:val="32"/>
        </w:rPr>
        <w:t>1500</w:t>
      </w:r>
      <w:r>
        <w:rPr>
          <w:rFonts w:hint="eastAsia"/>
          <w:sz w:val="32"/>
          <w:szCs w:val="32"/>
        </w:rPr>
        <w:t>元，非寄宿生每生每年</w:t>
      </w:r>
      <w:r>
        <w:rPr>
          <w:sz w:val="32"/>
          <w:szCs w:val="32"/>
        </w:rPr>
        <w:t>750</w:t>
      </w:r>
      <w:r>
        <w:rPr>
          <w:rFonts w:hint="eastAsia"/>
          <w:sz w:val="32"/>
          <w:szCs w:val="32"/>
        </w:rPr>
        <w:t>元。省定营养改善计划标准是每生每年800元。</w:t>
      </w:r>
    </w:p>
    <w:p w14:paraId="422AC8E0">
      <w:pPr>
        <w:pStyle w:val="4"/>
        <w:numPr>
          <w:ilvl w:val="0"/>
          <w:numId w:val="0"/>
        </w:numPr>
        <w:spacing w:line="360" w:lineRule="auto"/>
        <w:ind w:firstLine="640" w:firstLineChars="200"/>
        <w:rPr>
          <w:sz w:val="32"/>
          <w:szCs w:val="32"/>
        </w:rPr>
      </w:pPr>
      <w:r>
        <w:rPr>
          <w:rFonts w:asciiTheme="minorHAnsi" w:hAnsiTheme="minorHAnsi" w:eastAsiaTheme="minorEastAsia" w:cstheme="minorBidi"/>
          <w:kern w:val="2"/>
          <w:sz w:val="32"/>
          <w:szCs w:val="32"/>
          <w:lang w:val="en-US" w:eastAsia="zh-CN" w:bidi="ar-SA"/>
        </w:rPr>
        <w:t>3、</w:t>
      </w:r>
      <w:r>
        <w:rPr>
          <w:rFonts w:hint="eastAsia"/>
          <w:sz w:val="32"/>
          <w:szCs w:val="32"/>
        </w:rPr>
        <w:t>省定营养改善计划哪些学生可以享受？</w:t>
      </w:r>
    </w:p>
    <w:p w14:paraId="016F47F0">
      <w:pPr>
        <w:spacing w:line="360" w:lineRule="auto"/>
        <w:rPr>
          <w:sz w:val="32"/>
          <w:szCs w:val="32"/>
        </w:rPr>
      </w:pPr>
      <w:r>
        <w:rPr>
          <w:rFonts w:hint="eastAsia"/>
          <w:sz w:val="32"/>
          <w:szCs w:val="32"/>
        </w:rPr>
        <w:t>未享受国家营养餐的脱贫享受政策</w:t>
      </w:r>
      <w:r>
        <w:rPr>
          <w:rFonts w:hint="eastAsia"/>
          <w:sz w:val="32"/>
          <w:szCs w:val="32"/>
          <w:lang w:eastAsia="zh-CN"/>
        </w:rPr>
        <w:t>和风险未消除监测对象户家庭学生，</w:t>
      </w:r>
      <w:r>
        <w:rPr>
          <w:rFonts w:hint="eastAsia"/>
          <w:sz w:val="32"/>
          <w:szCs w:val="32"/>
        </w:rPr>
        <w:t>可以享受省定营养改善计划。标准是每生每年800元。</w:t>
      </w:r>
    </w:p>
    <w:p w14:paraId="1133B989">
      <w:pPr>
        <w:pStyle w:val="4"/>
        <w:numPr>
          <w:ilvl w:val="0"/>
          <w:numId w:val="0"/>
        </w:numPr>
        <w:spacing w:line="360" w:lineRule="auto"/>
        <w:ind w:firstLine="640" w:firstLineChars="200"/>
        <w:rPr>
          <w:sz w:val="32"/>
          <w:szCs w:val="32"/>
        </w:rPr>
      </w:pPr>
      <w:r>
        <w:rPr>
          <w:rFonts w:asciiTheme="minorHAnsi" w:hAnsiTheme="minorHAnsi" w:eastAsiaTheme="minorEastAsia" w:cstheme="minorBidi"/>
          <w:kern w:val="2"/>
          <w:sz w:val="32"/>
          <w:szCs w:val="32"/>
          <w:lang w:val="en-US" w:eastAsia="zh-CN" w:bidi="ar-SA"/>
        </w:rPr>
        <w:t>4、</w:t>
      </w:r>
      <w:r>
        <w:rPr>
          <w:rFonts w:hint="eastAsia"/>
          <w:sz w:val="32"/>
          <w:szCs w:val="32"/>
        </w:rPr>
        <w:t>高中阶段资助政策有哪些？标准是多少？</w:t>
      </w:r>
    </w:p>
    <w:p w14:paraId="10ED3D08">
      <w:pPr>
        <w:pStyle w:val="4"/>
        <w:spacing w:line="360" w:lineRule="auto"/>
        <w:ind w:firstLine="640"/>
        <w:rPr>
          <w:sz w:val="32"/>
          <w:szCs w:val="32"/>
        </w:rPr>
      </w:pPr>
      <w:r>
        <w:rPr>
          <w:rFonts w:hint="eastAsia"/>
          <w:sz w:val="32"/>
          <w:szCs w:val="32"/>
        </w:rPr>
        <w:t>免学费、免住宿费和助学金。高中阶段免学费资助标准是每生每年1580元；</w:t>
      </w:r>
      <w:r>
        <w:rPr>
          <w:rFonts w:hint="eastAsia"/>
          <w:sz w:val="32"/>
          <w:szCs w:val="32"/>
          <w:lang w:eastAsia="zh-CN"/>
        </w:rPr>
        <w:t>桐柏</w:t>
      </w:r>
      <w:r>
        <w:rPr>
          <w:rFonts w:hint="eastAsia"/>
          <w:sz w:val="32"/>
          <w:szCs w:val="32"/>
        </w:rPr>
        <w:t>县高中阶段各学校免住宿费标准是：</w:t>
      </w:r>
      <w:r>
        <w:rPr>
          <w:rFonts w:hint="eastAsia"/>
          <w:sz w:val="32"/>
          <w:szCs w:val="32"/>
          <w:lang w:eastAsia="zh-CN"/>
        </w:rPr>
        <w:t>桐柏</w:t>
      </w:r>
      <w:r>
        <w:rPr>
          <w:rFonts w:hint="eastAsia"/>
          <w:sz w:val="32"/>
          <w:szCs w:val="32"/>
        </w:rPr>
        <w:t>县第一高级中学</w:t>
      </w:r>
      <w:r>
        <w:rPr>
          <w:rFonts w:hint="eastAsia"/>
          <w:sz w:val="32"/>
          <w:szCs w:val="32"/>
          <w:lang w:eastAsia="zh-CN"/>
        </w:rPr>
        <w:t>、桐柏县实验高中、桐柏县胜出高中</w:t>
      </w:r>
      <w:r>
        <w:rPr>
          <w:rFonts w:hint="eastAsia"/>
          <w:sz w:val="32"/>
          <w:szCs w:val="32"/>
        </w:rPr>
        <w:t>每生每年</w:t>
      </w:r>
      <w:r>
        <w:rPr>
          <w:rFonts w:hint="eastAsia"/>
          <w:sz w:val="32"/>
          <w:szCs w:val="32"/>
          <w:lang w:val="en-US" w:eastAsia="zh-CN"/>
        </w:rPr>
        <w:t>320</w:t>
      </w:r>
      <w:r>
        <w:rPr>
          <w:rFonts w:hint="eastAsia"/>
          <w:sz w:val="32"/>
          <w:szCs w:val="32"/>
        </w:rPr>
        <w:t>元，</w:t>
      </w:r>
      <w:r>
        <w:rPr>
          <w:rFonts w:hint="eastAsia"/>
          <w:sz w:val="32"/>
          <w:szCs w:val="32"/>
          <w:lang w:eastAsia="zh-CN"/>
        </w:rPr>
        <w:t>中等职业学校</w:t>
      </w:r>
      <w:r>
        <w:rPr>
          <w:rFonts w:hint="eastAsia"/>
          <w:sz w:val="32"/>
          <w:szCs w:val="32"/>
        </w:rPr>
        <w:t>每生每年60元；高中阶段助学金资助分为</w:t>
      </w:r>
      <w:r>
        <w:rPr>
          <w:rFonts w:hint="eastAsia"/>
          <w:sz w:val="32"/>
          <w:szCs w:val="32"/>
          <w:lang w:eastAsia="zh-CN"/>
        </w:rPr>
        <w:t>三档</w:t>
      </w:r>
      <w:r>
        <w:rPr>
          <w:rFonts w:hint="eastAsia"/>
          <w:sz w:val="32"/>
          <w:szCs w:val="32"/>
        </w:rPr>
        <w:t>；一档每生每年</w:t>
      </w:r>
      <w:r>
        <w:rPr>
          <w:sz w:val="32"/>
          <w:szCs w:val="32"/>
        </w:rPr>
        <w:t>2</w:t>
      </w:r>
      <w:r>
        <w:rPr>
          <w:rFonts w:hint="eastAsia"/>
          <w:sz w:val="32"/>
          <w:szCs w:val="32"/>
          <w:lang w:val="en-US" w:eastAsia="zh-CN"/>
        </w:rPr>
        <w:t>8</w:t>
      </w:r>
      <w:r>
        <w:rPr>
          <w:sz w:val="32"/>
          <w:szCs w:val="32"/>
        </w:rPr>
        <w:t>00</w:t>
      </w:r>
      <w:r>
        <w:rPr>
          <w:rFonts w:hint="eastAsia"/>
          <w:sz w:val="32"/>
          <w:szCs w:val="32"/>
        </w:rPr>
        <w:t>元，二档每生每年</w:t>
      </w:r>
      <w:r>
        <w:rPr>
          <w:sz w:val="32"/>
          <w:szCs w:val="32"/>
        </w:rPr>
        <w:t>2</w:t>
      </w:r>
      <w:r>
        <w:rPr>
          <w:rFonts w:hint="eastAsia"/>
          <w:sz w:val="32"/>
          <w:szCs w:val="32"/>
          <w:lang w:val="en-US" w:eastAsia="zh-CN"/>
        </w:rPr>
        <w:t>3</w:t>
      </w:r>
      <w:r>
        <w:rPr>
          <w:sz w:val="32"/>
          <w:szCs w:val="32"/>
        </w:rPr>
        <w:t>00</w:t>
      </w:r>
      <w:r>
        <w:rPr>
          <w:rFonts w:hint="eastAsia"/>
          <w:sz w:val="32"/>
          <w:szCs w:val="32"/>
        </w:rPr>
        <w:t>元</w:t>
      </w:r>
      <w:r>
        <w:rPr>
          <w:rFonts w:hint="eastAsia"/>
          <w:sz w:val="32"/>
          <w:szCs w:val="32"/>
          <w:lang w:eastAsia="zh-CN"/>
        </w:rPr>
        <w:t>，三档每生每年</w:t>
      </w:r>
      <w:r>
        <w:rPr>
          <w:rFonts w:hint="eastAsia"/>
          <w:sz w:val="32"/>
          <w:szCs w:val="32"/>
          <w:lang w:val="en-US" w:eastAsia="zh-CN"/>
        </w:rPr>
        <w:t>1800元</w:t>
      </w:r>
      <w:r>
        <w:rPr>
          <w:rFonts w:hint="eastAsia"/>
          <w:sz w:val="32"/>
          <w:szCs w:val="32"/>
        </w:rPr>
        <w:t>。</w:t>
      </w:r>
    </w:p>
    <w:p w14:paraId="240471BC">
      <w:pPr>
        <w:pStyle w:val="4"/>
        <w:numPr>
          <w:ilvl w:val="0"/>
          <w:numId w:val="0"/>
        </w:numPr>
        <w:spacing w:line="360" w:lineRule="auto"/>
        <w:ind w:firstLine="640" w:firstLineChars="200"/>
        <w:rPr>
          <w:sz w:val="32"/>
          <w:szCs w:val="32"/>
        </w:rPr>
      </w:pPr>
      <w:r>
        <w:rPr>
          <w:rFonts w:asciiTheme="minorHAnsi" w:hAnsiTheme="minorHAnsi" w:eastAsiaTheme="minorEastAsia" w:cstheme="minorBidi"/>
          <w:kern w:val="2"/>
          <w:sz w:val="32"/>
          <w:szCs w:val="32"/>
          <w:lang w:val="en-US" w:eastAsia="zh-CN" w:bidi="ar-SA"/>
        </w:rPr>
        <w:t>5、</w:t>
      </w:r>
      <w:r>
        <w:rPr>
          <w:rFonts w:hint="eastAsia"/>
          <w:sz w:val="32"/>
          <w:szCs w:val="32"/>
        </w:rPr>
        <w:t>高中阶段哪些学生可以享受免学费和免住宿费？</w:t>
      </w:r>
    </w:p>
    <w:p w14:paraId="6284287A">
      <w:pPr>
        <w:pStyle w:val="4"/>
        <w:spacing w:line="360" w:lineRule="auto"/>
        <w:ind w:left="420" w:firstLine="640"/>
        <w:rPr>
          <w:sz w:val="32"/>
          <w:szCs w:val="32"/>
        </w:rPr>
      </w:pPr>
      <w:r>
        <w:rPr>
          <w:rFonts w:hint="eastAsia"/>
          <w:sz w:val="32"/>
          <w:szCs w:val="32"/>
        </w:rPr>
        <w:t>原建档立卡学生（脱贫享受政策和脱贫不稳定家庭学生）、残疾学生、农村低保家庭学生和特困救助学生。</w:t>
      </w:r>
    </w:p>
    <w:p w14:paraId="654EF92F">
      <w:pPr>
        <w:pStyle w:val="4"/>
        <w:numPr>
          <w:ilvl w:val="0"/>
          <w:numId w:val="0"/>
        </w:numPr>
        <w:spacing w:line="360" w:lineRule="auto"/>
        <w:ind w:firstLine="640" w:firstLineChars="200"/>
        <w:rPr>
          <w:sz w:val="32"/>
          <w:szCs w:val="32"/>
        </w:rPr>
      </w:pPr>
      <w:r>
        <w:rPr>
          <w:rFonts w:asciiTheme="minorHAnsi" w:hAnsiTheme="minorHAnsi" w:eastAsiaTheme="minorEastAsia" w:cstheme="minorBidi"/>
          <w:kern w:val="2"/>
          <w:sz w:val="32"/>
          <w:szCs w:val="32"/>
          <w:lang w:val="en-US" w:eastAsia="zh-CN" w:bidi="ar-SA"/>
        </w:rPr>
        <w:t>6、</w:t>
      </w:r>
      <w:r>
        <w:rPr>
          <w:rFonts w:hint="eastAsia"/>
          <w:sz w:val="32"/>
          <w:szCs w:val="32"/>
        </w:rPr>
        <w:t>中等职业学校资助政策有哪些？标准是多少？</w:t>
      </w:r>
    </w:p>
    <w:p w14:paraId="21371F13">
      <w:pPr>
        <w:pStyle w:val="4"/>
        <w:spacing w:line="360" w:lineRule="auto"/>
        <w:ind w:firstLine="640"/>
        <w:rPr>
          <w:sz w:val="32"/>
          <w:szCs w:val="32"/>
        </w:rPr>
      </w:pPr>
      <w:r>
        <w:rPr>
          <w:rFonts w:hint="eastAsia"/>
          <w:sz w:val="32"/>
          <w:szCs w:val="32"/>
        </w:rPr>
        <w:t>免学费和助学金。免学费标准是按照每生每年不超过2000元免除中等职业学校全日制正式学籍的在校生学费；中等职业学校助学金资助标准是一、二、三年级全日制正式学籍的在校生每生每年2</w:t>
      </w:r>
      <w:r>
        <w:rPr>
          <w:sz w:val="32"/>
          <w:szCs w:val="32"/>
        </w:rPr>
        <w:t>300</w:t>
      </w:r>
      <w:r>
        <w:rPr>
          <w:rFonts w:hint="eastAsia"/>
          <w:sz w:val="32"/>
          <w:szCs w:val="32"/>
        </w:rPr>
        <w:t>元（不含城市户口学生），三年级学生2</w:t>
      </w:r>
      <w:r>
        <w:rPr>
          <w:sz w:val="32"/>
          <w:szCs w:val="32"/>
        </w:rPr>
        <w:t>025</w:t>
      </w:r>
      <w:r>
        <w:rPr>
          <w:rFonts w:hint="eastAsia"/>
          <w:sz w:val="32"/>
          <w:szCs w:val="32"/>
        </w:rPr>
        <w:t>年春季开始享受助学金。</w:t>
      </w:r>
    </w:p>
    <w:p w14:paraId="1EBCA9E1">
      <w:pPr>
        <w:pStyle w:val="4"/>
        <w:numPr>
          <w:ilvl w:val="0"/>
          <w:numId w:val="0"/>
        </w:numPr>
        <w:spacing w:line="360" w:lineRule="auto"/>
        <w:ind w:firstLine="640" w:firstLineChars="200"/>
        <w:rPr>
          <w:sz w:val="32"/>
          <w:szCs w:val="32"/>
        </w:rPr>
      </w:pPr>
      <w:r>
        <w:rPr>
          <w:rFonts w:asciiTheme="minorHAnsi" w:hAnsiTheme="minorHAnsi" w:eastAsiaTheme="minorEastAsia" w:cstheme="minorBidi"/>
          <w:kern w:val="2"/>
          <w:sz w:val="32"/>
          <w:szCs w:val="32"/>
          <w:lang w:val="en-US" w:eastAsia="zh-CN" w:bidi="ar-SA"/>
        </w:rPr>
        <w:t>7、</w:t>
      </w:r>
      <w:r>
        <w:rPr>
          <w:rFonts w:hint="eastAsia"/>
          <w:sz w:val="32"/>
          <w:szCs w:val="32"/>
        </w:rPr>
        <w:t>中等职业学校哪些学生可以享受免学费？</w:t>
      </w:r>
    </w:p>
    <w:p w14:paraId="2B1975A4">
      <w:pPr>
        <w:spacing w:line="360" w:lineRule="auto"/>
        <w:rPr>
          <w:sz w:val="32"/>
          <w:szCs w:val="32"/>
        </w:rPr>
      </w:pPr>
      <w:r>
        <w:rPr>
          <w:rFonts w:hint="eastAsia"/>
          <w:sz w:val="32"/>
          <w:szCs w:val="32"/>
        </w:rPr>
        <w:t>中等职业学校全日制正式学籍一、二、三年级在校生。</w:t>
      </w:r>
    </w:p>
    <w:p w14:paraId="2AEEC815">
      <w:pPr>
        <w:pStyle w:val="4"/>
        <w:numPr>
          <w:ilvl w:val="0"/>
          <w:numId w:val="0"/>
        </w:numPr>
        <w:spacing w:line="360" w:lineRule="auto"/>
        <w:ind w:firstLine="640" w:firstLineChars="200"/>
        <w:rPr>
          <w:sz w:val="32"/>
          <w:szCs w:val="32"/>
        </w:rPr>
      </w:pPr>
      <w:r>
        <w:rPr>
          <w:rFonts w:asciiTheme="minorHAnsi" w:hAnsiTheme="minorHAnsi" w:eastAsiaTheme="minorEastAsia" w:cstheme="minorBidi"/>
          <w:kern w:val="2"/>
          <w:sz w:val="32"/>
          <w:szCs w:val="32"/>
          <w:lang w:val="en-US" w:eastAsia="zh-CN" w:bidi="ar-SA"/>
        </w:rPr>
        <w:t>8、</w:t>
      </w:r>
      <w:r>
        <w:rPr>
          <w:rFonts w:hint="eastAsia"/>
          <w:sz w:val="32"/>
          <w:szCs w:val="32"/>
        </w:rPr>
        <w:t>学前教育阶段、义务教育阶段、高中阶段、中职阶段资助资金什么时候发放？</w:t>
      </w:r>
    </w:p>
    <w:p w14:paraId="171CFB53">
      <w:pPr>
        <w:spacing w:line="360" w:lineRule="auto"/>
        <w:rPr>
          <w:sz w:val="32"/>
          <w:szCs w:val="32"/>
        </w:rPr>
      </w:pPr>
      <w:r>
        <w:rPr>
          <w:rFonts w:hint="eastAsia"/>
          <w:sz w:val="32"/>
          <w:szCs w:val="32"/>
        </w:rPr>
        <w:t>春季6月30日前，秋期12月31日前。</w:t>
      </w:r>
    </w:p>
    <w:p w14:paraId="6D65FB2D">
      <w:pPr>
        <w:spacing w:line="360" w:lineRule="auto"/>
        <w:rPr>
          <w:sz w:val="32"/>
          <w:szCs w:val="32"/>
        </w:rPr>
      </w:pPr>
      <w:r>
        <w:rPr>
          <w:rFonts w:hint="eastAsia"/>
          <w:sz w:val="32"/>
          <w:szCs w:val="32"/>
        </w:rPr>
        <w:t>9、哪些学生应该应助尽助？</w:t>
      </w:r>
    </w:p>
    <w:p w14:paraId="06A1A487">
      <w:pPr>
        <w:spacing w:line="360" w:lineRule="auto"/>
        <w:rPr>
          <w:sz w:val="32"/>
          <w:szCs w:val="32"/>
        </w:rPr>
      </w:pPr>
      <w:r>
        <w:rPr>
          <w:rFonts w:hint="eastAsia"/>
          <w:sz w:val="32"/>
          <w:szCs w:val="32"/>
        </w:rPr>
        <w:t>以下十三类学生应助尽助：脱贫享受政策家庭学生、脱贫不稳定家庭学生、边缘易致贫家庭学生、突发严重困难家庭学生、城乡低保家庭学生、低保边缘人口、特困救助学生、支出型困难家庭学生、其他低收入家庭学生、孤儿学生、事实无人抚养儿童、残疾学生、残疾人子女学生。尤其原建档立卡学生（脱贫享受政策家庭学生和脱贫不稳定家庭学生）一人不能遗漏。</w:t>
      </w:r>
    </w:p>
    <w:p w14:paraId="387F636B">
      <w:pPr>
        <w:spacing w:line="360" w:lineRule="auto"/>
        <w:rPr>
          <w:sz w:val="32"/>
          <w:szCs w:val="32"/>
        </w:rPr>
      </w:pPr>
      <w:r>
        <w:rPr>
          <w:sz w:val="32"/>
          <w:szCs w:val="32"/>
        </w:rPr>
        <w:t>1</w:t>
      </w:r>
      <w:r>
        <w:rPr>
          <w:rFonts w:hint="eastAsia"/>
          <w:sz w:val="32"/>
          <w:szCs w:val="32"/>
        </w:rPr>
        <w:t>0、</w:t>
      </w:r>
      <w:r>
        <w:rPr>
          <w:sz w:val="32"/>
          <w:szCs w:val="32"/>
        </w:rPr>
        <w:t>什么是生源地信用助学贷款</w:t>
      </w:r>
      <w:r>
        <w:rPr>
          <w:rFonts w:hint="eastAsia"/>
          <w:sz w:val="32"/>
          <w:szCs w:val="32"/>
        </w:rPr>
        <w:t>？</w:t>
      </w:r>
    </w:p>
    <w:p w14:paraId="26A32B0E">
      <w:pPr>
        <w:spacing w:line="360" w:lineRule="auto"/>
        <w:rPr>
          <w:sz w:val="32"/>
          <w:szCs w:val="32"/>
        </w:rPr>
      </w:pPr>
      <w:r>
        <w:rPr>
          <w:sz w:val="32"/>
          <w:szCs w:val="32"/>
        </w:rPr>
        <w:t>答:生源地信用助学贷款是指国家开发银行等金融机构向符合条件的家庭经济困难的普通高校新生和在校生发放的、</w:t>
      </w:r>
      <w:r>
        <w:rPr>
          <w:rFonts w:hint="eastAsia"/>
          <w:sz w:val="32"/>
          <w:szCs w:val="32"/>
        </w:rPr>
        <w:t>在入</w:t>
      </w:r>
      <w:r>
        <w:rPr>
          <w:sz w:val="32"/>
          <w:szCs w:val="32"/>
        </w:rPr>
        <w:t>学前户籍所在县(市、区)的学生资助中心申请办理的</w:t>
      </w:r>
      <w:r>
        <w:rPr>
          <w:rFonts w:hint="eastAsia"/>
          <w:sz w:val="32"/>
          <w:szCs w:val="32"/>
        </w:rPr>
        <w:t>助学贷款</w:t>
      </w:r>
      <w:r>
        <w:rPr>
          <w:sz w:val="32"/>
          <w:szCs w:val="32"/>
        </w:rPr>
        <w:t>。生源地信用助学贷款为信用贷款，学生和家长(或其他监护人)为共同借款人</w:t>
      </w:r>
      <w:r>
        <w:rPr>
          <w:rFonts w:hint="eastAsia"/>
          <w:sz w:val="32"/>
          <w:szCs w:val="32"/>
        </w:rPr>
        <w:t>，</w:t>
      </w:r>
      <w:r>
        <w:rPr>
          <w:sz w:val="32"/>
          <w:szCs w:val="32"/>
        </w:rPr>
        <w:t>共同承担还款责任</w:t>
      </w:r>
      <w:r>
        <w:rPr>
          <w:rFonts w:hint="eastAsia"/>
          <w:sz w:val="32"/>
          <w:szCs w:val="32"/>
        </w:rPr>
        <w:t>。</w:t>
      </w:r>
    </w:p>
    <w:p w14:paraId="47B3EC1A">
      <w:pPr>
        <w:spacing w:line="360" w:lineRule="auto"/>
        <w:rPr>
          <w:sz w:val="32"/>
          <w:szCs w:val="32"/>
        </w:rPr>
      </w:pPr>
      <w:r>
        <w:rPr>
          <w:sz w:val="32"/>
          <w:szCs w:val="32"/>
        </w:rPr>
        <w:t>1</w:t>
      </w:r>
      <w:r>
        <w:rPr>
          <w:rFonts w:hint="eastAsia"/>
          <w:sz w:val="32"/>
          <w:szCs w:val="32"/>
        </w:rPr>
        <w:t>1、信用助学贷款的额度是多少？年限最长是多少？</w:t>
      </w:r>
    </w:p>
    <w:p w14:paraId="261D0AFB">
      <w:pPr>
        <w:spacing w:line="360" w:lineRule="auto"/>
        <w:rPr>
          <w:sz w:val="32"/>
          <w:szCs w:val="32"/>
        </w:rPr>
      </w:pPr>
      <w:r>
        <w:rPr>
          <w:rFonts w:hint="eastAsia"/>
          <w:sz w:val="32"/>
          <w:szCs w:val="32"/>
        </w:rPr>
        <w:t>答：自2</w:t>
      </w:r>
      <w:r>
        <w:rPr>
          <w:sz w:val="32"/>
          <w:szCs w:val="32"/>
        </w:rPr>
        <w:t>024</w:t>
      </w:r>
      <w:r>
        <w:rPr>
          <w:rFonts w:hint="eastAsia"/>
          <w:sz w:val="32"/>
          <w:szCs w:val="32"/>
        </w:rPr>
        <w:t>年秋季学期起，全日制普通本、专科学生每人每年申请贷款额度不超过2</w:t>
      </w:r>
      <w:r>
        <w:rPr>
          <w:sz w:val="32"/>
          <w:szCs w:val="32"/>
        </w:rPr>
        <w:t>000</w:t>
      </w:r>
      <w:r>
        <w:rPr>
          <w:rFonts w:hint="eastAsia"/>
          <w:sz w:val="32"/>
          <w:szCs w:val="32"/>
        </w:rPr>
        <w:t>0元，全日制研究生每人每年申请贷款额度不超过2</w:t>
      </w:r>
      <w:r>
        <w:rPr>
          <w:sz w:val="32"/>
          <w:szCs w:val="32"/>
        </w:rPr>
        <w:t>5000</w:t>
      </w:r>
      <w:r>
        <w:rPr>
          <w:rFonts w:hint="eastAsia"/>
          <w:sz w:val="32"/>
          <w:szCs w:val="32"/>
        </w:rPr>
        <w:t>。年限是剩余在校学习时间+</w:t>
      </w:r>
      <w:r>
        <w:rPr>
          <w:sz w:val="32"/>
          <w:szCs w:val="32"/>
        </w:rPr>
        <w:t>15</w:t>
      </w:r>
      <w:r>
        <w:rPr>
          <w:rFonts w:hint="eastAsia"/>
          <w:sz w:val="32"/>
          <w:szCs w:val="32"/>
        </w:rPr>
        <w:t>年（最长不超过2</w:t>
      </w:r>
      <w:r>
        <w:rPr>
          <w:sz w:val="32"/>
          <w:szCs w:val="32"/>
        </w:rPr>
        <w:t>2</w:t>
      </w:r>
      <w:r>
        <w:rPr>
          <w:rFonts w:hint="eastAsia"/>
          <w:sz w:val="32"/>
          <w:szCs w:val="32"/>
        </w:rPr>
        <w:t>年）。</w:t>
      </w:r>
    </w:p>
    <w:p w14:paraId="540344DD">
      <w:pPr>
        <w:spacing w:line="360" w:lineRule="auto"/>
        <w:rPr>
          <w:sz w:val="32"/>
          <w:szCs w:val="32"/>
        </w:rPr>
      </w:pPr>
      <w:r>
        <w:rPr>
          <w:rFonts w:hint="eastAsia"/>
          <w:sz w:val="32"/>
          <w:szCs w:val="32"/>
        </w:rPr>
        <w:t>12、</w:t>
      </w:r>
      <w:r>
        <w:rPr>
          <w:sz w:val="32"/>
          <w:szCs w:val="32"/>
        </w:rPr>
        <w:t>什么是高校毕业生基层就业学费补偿和国家助学贷款代偿</w:t>
      </w:r>
      <w:r>
        <w:rPr>
          <w:rFonts w:hint="eastAsia"/>
          <w:sz w:val="32"/>
          <w:szCs w:val="32"/>
        </w:rPr>
        <w:t>？</w:t>
      </w:r>
    </w:p>
    <w:p w14:paraId="0873DC23">
      <w:pPr>
        <w:spacing w:line="360" w:lineRule="auto"/>
        <w:rPr>
          <w:sz w:val="32"/>
          <w:szCs w:val="32"/>
        </w:rPr>
      </w:pPr>
      <w:r>
        <w:rPr>
          <w:sz w:val="32"/>
          <w:szCs w:val="32"/>
        </w:rPr>
        <w:t>答:为引导和鼓励高校毕业生面向中西部地区和艰苦边远地区基层单位就业，对高校应届毕业生</w:t>
      </w:r>
      <w:r>
        <w:rPr>
          <w:rFonts w:hint="eastAsia"/>
          <w:sz w:val="32"/>
          <w:szCs w:val="32"/>
          <w:lang w:eastAsia="zh-CN"/>
        </w:rPr>
        <w:t>（只含毕业当年）</w:t>
      </w:r>
      <w:r>
        <w:rPr>
          <w:sz w:val="32"/>
          <w:szCs w:val="32"/>
        </w:rPr>
        <w:t>到中西部地区和艰苦边远地区县</w:t>
      </w:r>
      <w:r>
        <w:rPr>
          <w:rFonts w:hint="eastAsia"/>
          <w:sz w:val="32"/>
          <w:szCs w:val="32"/>
        </w:rPr>
        <w:t>级</w:t>
      </w:r>
      <w:r>
        <w:rPr>
          <w:sz w:val="32"/>
          <w:szCs w:val="32"/>
        </w:rPr>
        <w:t>以下</w:t>
      </w:r>
      <w:r>
        <w:rPr>
          <w:rFonts w:hint="eastAsia"/>
          <w:sz w:val="32"/>
          <w:szCs w:val="32"/>
        </w:rPr>
        <w:t>乡镇</w:t>
      </w:r>
      <w:r>
        <w:rPr>
          <w:sz w:val="32"/>
          <w:szCs w:val="32"/>
        </w:rPr>
        <w:t>基层单位就业、服务期在3年以上(含3年)的，</w:t>
      </w:r>
      <w:r>
        <w:rPr>
          <w:rFonts w:hint="eastAsia"/>
          <w:sz w:val="32"/>
          <w:szCs w:val="32"/>
        </w:rPr>
        <w:t>其</w:t>
      </w:r>
      <w:r>
        <w:rPr>
          <w:sz w:val="32"/>
          <w:szCs w:val="32"/>
        </w:rPr>
        <w:t>在校学习期间的国家助学贷款本金由国家财政代为偿还。</w:t>
      </w:r>
    </w:p>
    <w:p w14:paraId="67CA8EB3">
      <w:pPr>
        <w:spacing w:line="360" w:lineRule="auto"/>
        <w:rPr>
          <w:sz w:val="32"/>
          <w:szCs w:val="32"/>
        </w:rPr>
      </w:pPr>
    </w:p>
    <w:p w14:paraId="578CC211">
      <w:pPr>
        <w:spacing w:line="360" w:lineRule="auto"/>
        <w:rPr>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lmMTA3NmMzOGRlMmQwZDQ0NTJmYjZjOWMxMGExMWIifQ=="/>
  </w:docVars>
  <w:rsids>
    <w:rsidRoot w:val="00B52754"/>
    <w:rsid w:val="00051517"/>
    <w:rsid w:val="000B4E11"/>
    <w:rsid w:val="000D0255"/>
    <w:rsid w:val="00102A5C"/>
    <w:rsid w:val="001D3D1E"/>
    <w:rsid w:val="00212999"/>
    <w:rsid w:val="00253B28"/>
    <w:rsid w:val="00255522"/>
    <w:rsid w:val="0029528F"/>
    <w:rsid w:val="002E0F78"/>
    <w:rsid w:val="0034667A"/>
    <w:rsid w:val="00350ECF"/>
    <w:rsid w:val="003F275E"/>
    <w:rsid w:val="0052533F"/>
    <w:rsid w:val="00556D95"/>
    <w:rsid w:val="005926EA"/>
    <w:rsid w:val="00600BED"/>
    <w:rsid w:val="00643BFE"/>
    <w:rsid w:val="00712927"/>
    <w:rsid w:val="00766F5B"/>
    <w:rsid w:val="007E6885"/>
    <w:rsid w:val="00933712"/>
    <w:rsid w:val="00946C6C"/>
    <w:rsid w:val="00A05AFA"/>
    <w:rsid w:val="00A321C4"/>
    <w:rsid w:val="00A50555"/>
    <w:rsid w:val="00AA1300"/>
    <w:rsid w:val="00B07446"/>
    <w:rsid w:val="00B12FA3"/>
    <w:rsid w:val="00B52754"/>
    <w:rsid w:val="00BA2D47"/>
    <w:rsid w:val="00BF76F1"/>
    <w:rsid w:val="00C1670C"/>
    <w:rsid w:val="00C567B2"/>
    <w:rsid w:val="00C82651"/>
    <w:rsid w:val="00D56AEB"/>
    <w:rsid w:val="00DC788C"/>
    <w:rsid w:val="00EA423B"/>
    <w:rsid w:val="00F65C15"/>
    <w:rsid w:val="00F8638F"/>
    <w:rsid w:val="00F90F93"/>
    <w:rsid w:val="03B12FE4"/>
    <w:rsid w:val="048F1D50"/>
    <w:rsid w:val="10A955B6"/>
    <w:rsid w:val="17F9719D"/>
    <w:rsid w:val="25BA3E02"/>
    <w:rsid w:val="2E844099"/>
    <w:rsid w:val="396139F9"/>
    <w:rsid w:val="3FD17947"/>
    <w:rsid w:val="400C2560"/>
    <w:rsid w:val="4CF324BE"/>
    <w:rsid w:val="4F062767"/>
    <w:rsid w:val="753C728C"/>
    <w:rsid w:val="7C474103"/>
    <w:rsid w:val="7D347966"/>
    <w:rsid w:val="7E1D7C91"/>
    <w:rsid w:val="7F906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640" w:firstLineChars="20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1276</Words>
  <Characters>1341</Characters>
  <Lines>9</Lines>
  <Paragraphs>2</Paragraphs>
  <TotalTime>78</TotalTime>
  <ScaleCrop>false</ScaleCrop>
  <LinksUpToDate>false</LinksUpToDate>
  <CharactersWithSpaces>1341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2024-11-05T01:34:00Z</dcterms:created>
  <dc:creator>Administrator</dc:creator>
  <cp:lastModifiedBy>回忆</cp:lastModifiedBy>
  <cp:lastPrinted>2024-01-25T02:40:00Z</cp:lastPrinted>
  <dcterms:modified xsi:type="dcterms:W3CDTF">2025-12-10T08:45:30Z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6F9E92ACA9944211A29DA60ED8252E08_13</vt:lpwstr>
  </property>
  <property fmtid="{D5CDD505-2E9C-101B-9397-08002B2CF9AE}" pid="4" name="KSOTemplateDocerSaveRecord">
    <vt:lpwstr>eyJoZGlkIjoiZDY4ZWQwZTExNTQ0ZTRjNGZkMmFmMWUwMzU5OGQ1Y2IiLCJ1c2VySWQiOiIxMDc3NDYzODI2In0=</vt:lpwstr>
  </property>
</Properties>
</file>