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A5FCA">
      <w:pPr>
        <w:spacing w:line="64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桐柏县农业农村局</w:t>
      </w:r>
    </w:p>
    <w:p w14:paraId="73CD725F">
      <w:pPr>
        <w:spacing w:line="64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2025年涉企行政执法专项行动</w:t>
      </w:r>
      <w:r>
        <w:rPr>
          <w:rFonts w:hint="eastAsia" w:ascii="黑体" w:hAnsi="黑体" w:eastAsia="黑体"/>
          <w:b/>
          <w:color w:val="000000"/>
          <w:sz w:val="44"/>
          <w:szCs w:val="44"/>
          <w:lang w:val="en-US" w:eastAsia="zh-CN"/>
        </w:rPr>
        <w:t>检查</w:t>
      </w:r>
      <w:r>
        <w:rPr>
          <w:rFonts w:hint="eastAsia" w:ascii="黑体" w:hAnsi="黑体" w:eastAsia="黑体"/>
          <w:b/>
          <w:color w:val="000000"/>
          <w:sz w:val="44"/>
          <w:szCs w:val="44"/>
        </w:rPr>
        <w:t>计划</w:t>
      </w:r>
    </w:p>
    <w:p w14:paraId="227CD18F">
      <w:pPr>
        <w:spacing w:line="6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14A934B">
      <w:pPr>
        <w:pStyle w:val="8"/>
        <w:spacing w:before="0" w:beforeAutospacing="0" w:after="0" w:afterAutospacing="0" w:line="360" w:lineRule="auto"/>
        <w:ind w:firstLine="640" w:firstLineChars="200"/>
        <w:rPr>
          <w:rFonts w:hint="default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为深入贯彻落实关于优化营商环境的决策部署，规范涉企行政执法行为，维护公平竞争的市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sz w:val="32"/>
          <w:szCs w:val="32"/>
        </w:rPr>
        <w:t>场秩序，保护各类市场主体的合法权益，促进经济高质量发展，依据相关法律</w:t>
      </w:r>
      <w:r>
        <w:rPr>
          <w:rFonts w:hint="default" w:ascii="仿宋" w:hAnsi="仿宋" w:eastAsia="仿宋" w:cs="宋体"/>
          <w:color w:val="000000"/>
          <w:sz w:val="32"/>
          <w:szCs w:val="32"/>
        </w:rPr>
        <w:t>法规及政策要求，制定本检查计划。</w:t>
      </w:r>
    </w:p>
    <w:p w14:paraId="655783D5">
      <w:pPr>
        <w:pStyle w:val="8"/>
        <w:spacing w:before="0" w:beforeAutospacing="0" w:after="0" w:afterAutospacing="0" w:line="360" w:lineRule="auto"/>
        <w:ind w:firstLine="643" w:firstLineChars="200"/>
        <w:rPr>
          <w:rFonts w:hint="default" w:ascii="仿宋" w:hAnsi="仿宋" w:eastAsia="仿宋" w:cs="宋体"/>
          <w:b/>
          <w:bCs/>
          <w:color w:val="000000"/>
          <w:sz w:val="32"/>
          <w:szCs w:val="32"/>
        </w:rPr>
      </w:pPr>
      <w:r>
        <w:rPr>
          <w:rFonts w:hint="default" w:ascii="仿宋" w:hAnsi="仿宋" w:eastAsia="仿宋" w:cs="宋体"/>
          <w:b/>
          <w:bCs/>
          <w:color w:val="000000"/>
          <w:sz w:val="32"/>
          <w:szCs w:val="32"/>
        </w:rPr>
        <w:t>一、 指导思想与工作目标</w:t>
      </w:r>
    </w:p>
    <w:p w14:paraId="4E8D5B9C">
      <w:pPr>
        <w:pStyle w:val="8"/>
        <w:spacing w:before="0" w:beforeAutospacing="0" w:after="0" w:afterAutospacing="0" w:line="360" w:lineRule="auto"/>
        <w:ind w:firstLine="640" w:firstLineChars="200"/>
        <w:rPr>
          <w:rFonts w:hint="default" w:ascii="仿宋" w:hAnsi="仿宋" w:eastAsia="仿宋" w:cs="宋体"/>
          <w:color w:val="000000"/>
          <w:sz w:val="32"/>
          <w:szCs w:val="32"/>
        </w:rPr>
      </w:pPr>
      <w:r>
        <w:rPr>
          <w:rFonts w:hint="default" w:ascii="仿宋" w:hAnsi="仿宋" w:eastAsia="仿宋" w:cs="宋体"/>
          <w:color w:val="000000"/>
          <w:sz w:val="32"/>
          <w:szCs w:val="32"/>
        </w:rPr>
        <w:t>（一）指导思想：坚持以服务经济社会发展大局为中心，遵循依法行政、公平公正、公开透明、高效便民的原则，着力解决当前涉企行政执法中存在的突出问题，推动构建法治化、国际化、便利化的营商环境。</w:t>
      </w:r>
    </w:p>
    <w:p w14:paraId="2F5FCC7C">
      <w:pPr>
        <w:pStyle w:val="8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default" w:ascii="仿宋" w:hAnsi="仿宋" w:eastAsia="仿宋" w:cs="宋体"/>
          <w:color w:val="000000"/>
          <w:sz w:val="32"/>
          <w:szCs w:val="32"/>
        </w:rPr>
        <w:t>（二）工作目标：</w:t>
      </w:r>
    </w:p>
    <w:p w14:paraId="39DBB335">
      <w:pPr>
        <w:pStyle w:val="8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default" w:ascii="仿宋" w:hAnsi="仿宋" w:eastAsia="仿宋" w:cs="宋体"/>
          <w:color w:val="000000"/>
          <w:sz w:val="32"/>
          <w:szCs w:val="32"/>
        </w:rPr>
        <w:t>规范执法行为： 全面检查并纠正涉企行政执法过程中存在的程序不规范、标准不统一、滥用行政裁量权等问题。</w:t>
      </w:r>
    </w:p>
    <w:p w14:paraId="507F5ED3">
      <w:pPr>
        <w:pStyle w:val="8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default" w:ascii="仿宋" w:hAnsi="仿宋" w:eastAsia="仿宋" w:cs="宋体"/>
          <w:color w:val="000000"/>
          <w:sz w:val="32"/>
          <w:szCs w:val="32"/>
        </w:rPr>
        <w:t>减轻企业负担： 重点整治重复检查、多头执法、随意处罚、以罚代管等现象，切实减少对企业正常生产经营活动的干扰。</w:t>
      </w:r>
    </w:p>
    <w:p w14:paraId="2F7BB5B8">
      <w:pPr>
        <w:pStyle w:val="8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default" w:ascii="仿宋" w:hAnsi="仿宋" w:eastAsia="仿宋" w:cs="宋体"/>
          <w:color w:val="000000"/>
          <w:sz w:val="32"/>
          <w:szCs w:val="32"/>
        </w:rPr>
        <w:t>提升执法效能： 探索和创新执法方式，推动跨部门联合检查、“双随机、一公开”监管等模式的有效落实，提高执法效率。</w:t>
      </w:r>
    </w:p>
    <w:p w14:paraId="2661B731">
      <w:pPr>
        <w:pStyle w:val="8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</w:rPr>
      </w:pPr>
    </w:p>
    <w:p w14:paraId="73288991">
      <w:pPr>
        <w:pStyle w:val="8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</w:rPr>
      </w:pPr>
    </w:p>
    <w:p w14:paraId="1135D251">
      <w:pPr>
        <w:pStyle w:val="8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default" w:ascii="仿宋" w:hAnsi="仿宋" w:eastAsia="仿宋" w:cs="宋体"/>
          <w:color w:val="000000"/>
          <w:sz w:val="32"/>
          <w:szCs w:val="32"/>
        </w:rPr>
        <w:t>强化权益保护： 畅通企业维权渠道，保障企业在行政执法活动中的陈述权、申辩权、救济权等合法权益。</w:t>
      </w:r>
    </w:p>
    <w:p w14:paraId="2E17705B">
      <w:pPr>
        <w:pStyle w:val="8"/>
        <w:spacing w:before="0" w:beforeAutospacing="0" w:after="0" w:afterAutospacing="0" w:line="360" w:lineRule="auto"/>
        <w:ind w:firstLine="640" w:firstLineChars="200"/>
        <w:rPr>
          <w:rFonts w:hint="default" w:ascii="仿宋" w:hAnsi="仿宋" w:eastAsia="仿宋" w:cs="宋体"/>
          <w:color w:val="000000"/>
          <w:sz w:val="32"/>
          <w:szCs w:val="32"/>
        </w:rPr>
      </w:pPr>
      <w:r>
        <w:rPr>
          <w:rFonts w:hint="default" w:ascii="仿宋" w:hAnsi="仿宋" w:eastAsia="仿宋" w:cs="宋体"/>
          <w:color w:val="000000"/>
          <w:sz w:val="32"/>
          <w:szCs w:val="32"/>
        </w:rPr>
        <w:t>建立长效机制： 通过检查发现问题、完善制度，推动涉企行政执法规范化、标准化、常态化建设。</w:t>
      </w:r>
    </w:p>
    <w:p w14:paraId="015D092D">
      <w:pPr>
        <w:pStyle w:val="8"/>
        <w:spacing w:before="0" w:beforeAutospacing="0" w:after="0" w:afterAutospacing="0" w:line="360" w:lineRule="auto"/>
        <w:ind w:firstLine="643" w:firstLineChars="200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b/>
          <w:bCs/>
          <w:color w:val="000000"/>
          <w:sz w:val="32"/>
          <w:szCs w:val="32"/>
        </w:rPr>
        <w:t>、</w:t>
      </w:r>
      <w:r>
        <w:rPr>
          <w:rFonts w:hint="eastAsia" w:ascii="仿宋" w:hAnsi="仿宋" w:eastAsia="仿宋" w:cs="宋体"/>
          <w:b/>
          <w:bCs/>
          <w:color w:val="000000"/>
          <w:sz w:val="32"/>
          <w:szCs w:val="32"/>
          <w:lang w:val="en-US" w:eastAsia="zh-CN"/>
        </w:rPr>
        <w:t>检查</w:t>
      </w:r>
      <w:r>
        <w:rPr>
          <w:rFonts w:hint="eastAsia" w:ascii="仿宋" w:hAnsi="仿宋" w:eastAsia="仿宋" w:cs="宋体"/>
          <w:b/>
          <w:bCs/>
          <w:color w:val="000000"/>
          <w:sz w:val="32"/>
          <w:szCs w:val="32"/>
        </w:rPr>
        <w:t>事项</w:t>
      </w:r>
      <w:r>
        <w:rPr>
          <w:rFonts w:hint="eastAsia" w:ascii="仿宋" w:hAnsi="仿宋" w:eastAsia="仿宋" w:cs="宋体"/>
          <w:b/>
          <w:bCs/>
          <w:color w:val="000000"/>
          <w:sz w:val="32"/>
          <w:szCs w:val="32"/>
          <w:lang w:val="en-US" w:eastAsia="zh-CN"/>
        </w:rPr>
        <w:t>清单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  </w:t>
      </w:r>
    </w:p>
    <w:p w14:paraId="1760638A">
      <w:pPr>
        <w:pStyle w:val="8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根据工作需要，我局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年度将对以下检查项目开展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检查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。</w:t>
      </w:r>
    </w:p>
    <w:p w14:paraId="0F686948">
      <w:pPr>
        <w:pStyle w:val="8"/>
        <w:spacing w:before="0" w:beforeAutospacing="0" w:after="0" w:afterAutospacing="0" w:line="360" w:lineRule="auto"/>
        <w:ind w:firstLine="640" w:firstLineChars="200"/>
        <w:rPr>
          <w:rFonts w:hint="default" w:ascii="仿宋" w:hAnsi="仿宋" w:eastAsia="仿宋" w:cs="宋体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1.“双随机、一公开”监督的行政检查</w:t>
      </w:r>
    </w:p>
    <w:p w14:paraId="098E9F83">
      <w:pPr>
        <w:pStyle w:val="8"/>
        <w:spacing w:before="0" w:beforeAutospacing="0" w:after="0" w:afterAutospacing="0" w:line="360" w:lineRule="auto"/>
        <w:ind w:firstLine="640" w:firstLineChars="200"/>
        <w:rPr>
          <w:rFonts w:hint="default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2.三夏生产农资打假专项行动的行政检查</w:t>
      </w:r>
    </w:p>
    <w:p w14:paraId="6431113F">
      <w:pPr>
        <w:pStyle w:val="8"/>
        <w:spacing w:before="0" w:beforeAutospacing="0" w:after="0" w:afterAutospacing="0" w:line="360" w:lineRule="auto"/>
        <w:ind w:firstLine="640" w:firstLineChars="200"/>
        <w:rPr>
          <w:rFonts w:hint="default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3.安全生产、消防安全专项整治的行政检查</w:t>
      </w:r>
    </w:p>
    <w:p w14:paraId="566EDFF1">
      <w:pPr>
        <w:pStyle w:val="8"/>
        <w:spacing w:before="0" w:beforeAutospacing="0" w:after="0" w:afterAutospacing="0" w:line="360" w:lineRule="auto"/>
        <w:ind w:firstLine="640" w:firstLineChars="200"/>
        <w:rPr>
          <w:rFonts w:hint="default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4.农资市场净化“秋风行动”专项的行政检查</w:t>
      </w:r>
    </w:p>
    <w:p w14:paraId="2D5CC9C1">
      <w:pPr>
        <w:pStyle w:val="8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5.上级下发专项计划的行政检查 </w:t>
      </w:r>
    </w:p>
    <w:p w14:paraId="0A0E326A">
      <w:pPr>
        <w:pStyle w:val="8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6.投诉举报处理的行政检查  </w:t>
      </w:r>
    </w:p>
    <w:p w14:paraId="32297FB8">
      <w:pPr>
        <w:pStyle w:val="8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7.禽畜养殖场所喂养饲料的行政检查 </w:t>
      </w:r>
    </w:p>
    <w:p w14:paraId="56EE6E7C">
      <w:pPr>
        <w:pStyle w:val="8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8.对农业面源污染防治，推广科学施肥和农药安全使用技术，实施畜禽养殖禁养区和限养区制度，规范和指导畜禽养殖场、养殖小区按照规定收集、存贮、利用和处置畜禽养殖废弃物,规范畜禽养殖抗生素的使用，保护和改善水生态环境涉及农业农村部门职责的行政检查</w:t>
      </w:r>
    </w:p>
    <w:p w14:paraId="2C004DA8">
      <w:pPr>
        <w:pStyle w:val="8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10.对水生生物资源的保护，管理水生生物的引进和放生活动的行政检查</w:t>
      </w:r>
    </w:p>
    <w:p w14:paraId="545A6564">
      <w:pPr>
        <w:pStyle w:val="8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11.禁止露天焚烧秸秆的行政检查</w:t>
      </w:r>
    </w:p>
    <w:p w14:paraId="5086FF17">
      <w:pPr>
        <w:pStyle w:val="8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12.对农业机械维修及配件经营的行政检查</w:t>
      </w:r>
    </w:p>
    <w:p w14:paraId="22C6D771">
      <w:pPr>
        <w:pStyle w:val="8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13.对渔业船员及培训机构监督检查的行政检查</w:t>
      </w:r>
    </w:p>
    <w:p w14:paraId="7F614DC6">
      <w:pPr>
        <w:pStyle w:val="8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14.对肥料监督检查的行政检查</w:t>
      </w:r>
    </w:p>
    <w:p w14:paraId="33DFAE43">
      <w:pPr>
        <w:pStyle w:val="8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15.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对农业植物检疫的行政检查</w:t>
      </w:r>
    </w:p>
    <w:p w14:paraId="7E5D786F">
      <w:pPr>
        <w:pStyle w:val="8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16.对植物检疫的行政检查</w:t>
      </w:r>
    </w:p>
    <w:p w14:paraId="4C0FD778">
      <w:pPr>
        <w:pStyle w:val="8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17.对饲料、饲料添加剂监督抽查的行政检查</w:t>
      </w:r>
    </w:p>
    <w:p w14:paraId="69C503E1">
      <w:pPr>
        <w:pStyle w:val="8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18.对农业转基因生物安全监督检查的行政检查</w:t>
      </w:r>
    </w:p>
    <w:p w14:paraId="438BCC97">
      <w:pPr>
        <w:pStyle w:val="8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19.对农业机械安全监督管理执法人员在农田、场院等场所进行农业机械安全监督检查的行政检查</w:t>
      </w:r>
    </w:p>
    <w:p w14:paraId="791E6EAF">
      <w:pPr>
        <w:pStyle w:val="8"/>
        <w:spacing w:before="0" w:beforeAutospacing="0" w:after="0" w:afterAutospacing="0" w:line="360" w:lineRule="auto"/>
        <w:ind w:firstLine="640" w:firstLineChars="200"/>
        <w:rPr>
          <w:rFonts w:hint="default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20.对兽药质量监督抽查的行政检查</w:t>
      </w:r>
    </w:p>
    <w:p w14:paraId="1CAAC7AD">
      <w:pPr>
        <w:pStyle w:val="8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21.对农药监督管理的行政检查</w:t>
      </w:r>
    </w:p>
    <w:p w14:paraId="32060FF1">
      <w:pPr>
        <w:pStyle w:val="8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22.对渔业养殖、捕捞等的行政检查</w:t>
      </w:r>
    </w:p>
    <w:p w14:paraId="39413464">
      <w:pPr>
        <w:pStyle w:val="8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23.对饲养动物的单位和个人履行强制免疫义务的情况进行的行政检查</w:t>
      </w:r>
    </w:p>
    <w:p w14:paraId="761CBF8C">
      <w:pPr>
        <w:pStyle w:val="8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24.对种子生产经营场所进行的行政检查</w:t>
      </w:r>
    </w:p>
    <w:p w14:paraId="5B3CCB8A">
      <w:pPr>
        <w:pStyle w:val="8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25.对农产品质量安全监督检查的行政检查</w:t>
      </w:r>
    </w:p>
    <w:p w14:paraId="147EC0B6">
      <w:pPr>
        <w:pStyle w:val="8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26.对畜牧业的监督管理</w:t>
      </w:r>
    </w:p>
    <w:p w14:paraId="6C5EC27F">
      <w:pPr>
        <w:pStyle w:val="8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27.对畜禽饲养环境、种畜禽质量、畜禽交易与运输、畜禽屠宰以及饲料、饲料添加剂、兽药等投入品的生产、经营、使用的监督管理行政检查  </w:t>
      </w:r>
    </w:p>
    <w:p w14:paraId="176B8276">
      <w:pPr>
        <w:pStyle w:val="8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28.对水生野生动物及制品利用监督检查的行政检查                   </w:t>
      </w:r>
    </w:p>
    <w:p w14:paraId="24113ACF">
      <w:pPr>
        <w:rPr>
          <w:rFonts w:hint="eastAsia" w:eastAsiaTheme="minor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E843D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18C4F">
                          <w:pPr>
                            <w:pStyle w:val="6"/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-</w:t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 xml:space="preserve"> 18 -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u1cF8kBAACZAwAADgAAAGRycy9lMm9Eb2MueG1srVPNjtMwEL4j8Q6W&#10;79RppUV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a7Vw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F18C4F">
                    <w:pPr>
                      <w:pStyle w:val="6"/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t>-</w:t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t xml:space="preserve"> 18 -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939EF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NjFiZTg2YjcyZTIwYTIwYTk5ZmZiZDU1YTQ0ZWMifQ=="/>
  </w:docVars>
  <w:rsids>
    <w:rsidRoot w:val="00000000"/>
    <w:rsid w:val="01F50598"/>
    <w:rsid w:val="046C150F"/>
    <w:rsid w:val="069C735A"/>
    <w:rsid w:val="09F327C0"/>
    <w:rsid w:val="0BF60991"/>
    <w:rsid w:val="0F490376"/>
    <w:rsid w:val="0FFF1232"/>
    <w:rsid w:val="11FC3904"/>
    <w:rsid w:val="1658169C"/>
    <w:rsid w:val="16C84FAE"/>
    <w:rsid w:val="171639A9"/>
    <w:rsid w:val="1CEE2E4F"/>
    <w:rsid w:val="1F047BA2"/>
    <w:rsid w:val="1FEB644C"/>
    <w:rsid w:val="21725CC6"/>
    <w:rsid w:val="29544A35"/>
    <w:rsid w:val="2B02634F"/>
    <w:rsid w:val="31532E90"/>
    <w:rsid w:val="335375E7"/>
    <w:rsid w:val="39972358"/>
    <w:rsid w:val="3F814FF3"/>
    <w:rsid w:val="3FCC090D"/>
    <w:rsid w:val="3FDD550D"/>
    <w:rsid w:val="416200E5"/>
    <w:rsid w:val="467B404B"/>
    <w:rsid w:val="48201F82"/>
    <w:rsid w:val="4AA52664"/>
    <w:rsid w:val="4E630783"/>
    <w:rsid w:val="5BE66DF7"/>
    <w:rsid w:val="5EEF6E6F"/>
    <w:rsid w:val="5FA73D4B"/>
    <w:rsid w:val="61E450F2"/>
    <w:rsid w:val="643811D2"/>
    <w:rsid w:val="657E3D23"/>
    <w:rsid w:val="6A242E36"/>
    <w:rsid w:val="6B9441CE"/>
    <w:rsid w:val="6DD30A3E"/>
    <w:rsid w:val="6F863CF9"/>
    <w:rsid w:val="7008789B"/>
    <w:rsid w:val="75A52BCF"/>
    <w:rsid w:val="79D7362B"/>
    <w:rsid w:val="7B8D6911"/>
    <w:rsid w:val="7D5F1F16"/>
    <w:rsid w:val="7F390693"/>
    <w:rsid w:val="7F7E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4"/>
    <w:qFormat/>
    <w:uiPriority w:val="0"/>
    <w:pPr>
      <w:spacing w:before="100" w:beforeAutospacing="1" w:after="120"/>
    </w:pPr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paragraph" w:styleId="5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5"/>
    <w:uiPriority w:val="0"/>
    <w:pPr>
      <w:spacing w:after="0" w:line="560" w:lineRule="exact"/>
      <w:ind w:left="0" w:leftChars="0" w:firstLine="200" w:firstLineChars="200"/>
    </w:pPr>
    <w:rPr>
      <w:rFonts w:eastAsia="仿宋_GB2312"/>
      <w:sz w:val="28"/>
      <w:szCs w:val="28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1143</Words>
  <Characters>1195</Characters>
  <Lines>0</Lines>
  <Paragraphs>0</Paragraphs>
  <TotalTime>4</TotalTime>
  <ScaleCrop>false</ScaleCrop>
  <LinksUpToDate>false</LinksUpToDate>
  <CharactersWithSpaces>1229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2020-11-27T08:33:00Z</dcterms:created>
  <dc:creator>Administrator</dc:creator>
  <cp:lastModifiedBy>lyf</cp:lastModifiedBy>
  <cp:lastPrinted>2024-05-20T07:45:00Z</cp:lastPrinted>
  <dcterms:modified xsi:type="dcterms:W3CDTF">2025-10-10T07:12:27Z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A2A721D9FED4460F929D4C7F6CC5C39A_13</vt:lpwstr>
  </property>
  <property fmtid="{D5CDD505-2E9C-101B-9397-08002B2CF9AE}" pid="4" name="KSOTemplateDocerSaveRecord">
    <vt:lpwstr>eyJoZGlkIjoiMTFmOWNiODQyYjk0MmI4MzI5NTcyZGNiNGNlMGMxMzEiLCJ1c2VySWQiOiIxNDEyMTgzMjc3In0=</vt:lpwstr>
  </property>
</Properties>
</file>