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>在普通公路增设平面交叉道口审批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39812378"/>
    <w:rsid w:val="49F8236E"/>
    <w:rsid w:val="55E8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295</Characters>
  <Lines>0</Lines>
  <Paragraphs>0</Paragraphs>
  <TotalTime>0</TotalTime>
  <ScaleCrop>false</ScaleCrop>
  <LinksUpToDate>false</LinksUpToDate>
  <CharactersWithSpaces>536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2022-03-14T01:33:00Z</dcterms:created>
  <dc:creator>Administrator</dc:creator>
  <cp:lastModifiedBy>ziguang</cp:lastModifiedBy>
  <dcterms:modified xsi:type="dcterms:W3CDTF">2023-07-07T01:41:15Z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FBE932418BD548E49B2F7A2D85F68197</vt:lpwstr>
  </property>
</Properties>
</file>