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ascii="Times New Roman" w:hAnsi="Times New Roman" w:eastAsia="仿宋_GB2312" w:cs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在普通公路用地范围内设置非公路标志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许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both"/>
        <w:textAlignment w:val="auto"/>
        <w:rPr>
          <w:rFonts w:ascii="Times New Roman" w:hAnsi="Times New Roman" w:eastAsia="仿宋_GB2312" w:cs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申请材料：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val="en-US" w:eastAsia="zh-CN"/>
        </w:rPr>
        <w:t>1、</w:t>
      </w:r>
      <w:r>
        <w:rPr>
          <w:rFonts w:ascii="Times New Roman" w:hAnsi="Times New Roman" w:eastAsia="仿宋_GB2312" w:cs="仿宋_GB2312"/>
          <w:color w:val="000000"/>
          <w:sz w:val="32"/>
          <w:szCs w:val="28"/>
        </w:rPr>
        <w:t>河南省设置非公路标志许可申请书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审查要点：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ascii="Times New Roman" w:hAnsi="Times New Roman" w:eastAsia="仿宋_GB2312" w:cs="仿宋_GB2312"/>
          <w:color w:val="000000"/>
          <w:sz w:val="32"/>
          <w:szCs w:val="28"/>
        </w:rPr>
        <w:t>按申请书内容填写并加盖公章。可通过河南政务服务网申报，上传申请材料为PDF、Word类，大小不超500M，允许上传的格式：PDF、doc、docx。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val="en-US" w:eastAsia="zh-CN"/>
        </w:rPr>
        <w:t>2、</w:t>
      </w: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部门的审批文件协议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审查要点：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原件或复制件一份。可通过河南政务服务网申报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bookmarkStart w:id="0" w:name="_GoBack"/>
      <w:bookmarkEnd w:id="0"/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val="en-US" w:eastAsia="zh-CN"/>
        </w:rPr>
        <w:t>3、</w:t>
      </w: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营业执照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审查要点：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此项材料可以根据电子证照库和共享库调用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4、中华人民共和国居民身份证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审查要点：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ascii="Times New Roman" w:hAnsi="Times New Roman" w:eastAsia="仿宋_GB2312" w:cs="仿宋_GB2312"/>
          <w:color w:val="000000"/>
          <w:sz w:val="32"/>
          <w:szCs w:val="28"/>
        </w:rPr>
        <w:t>授权委托书原件一份、法定代表人和受委托人身份证复制件一份。可通过河南政务服务网申报，上传申请材料为PDF、Word类，大小不超500M，允许上传的格式：PDF、doc、docx。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5、非公路标志的设计图纸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审查要点：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原件一份。可通过河南政务服务网申报，上传申请材料为PDF、Word类，大小不超500M，允许上传的格式：PDF、doc、docx。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ascii="Times New Roman" w:hAnsi="Times New Roman" w:eastAsia="仿宋_GB2312" w:cs="仿宋_GB2312"/>
          <w:color w:val="000000"/>
          <w:sz w:val="3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color w:val="000000"/>
          <w:sz w:val="32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1Y2ZmYzBmODJmMzYzNDAxNDNjOGRlZjkwNTUzYzYifQ=="/>
  </w:docVars>
  <w:rsids>
    <w:rsidRoot w:val="00000000"/>
    <w:rsid w:val="0ECE5E95"/>
    <w:rsid w:val="10E85C12"/>
    <w:rsid w:val="46F25109"/>
    <w:rsid w:val="50F87125"/>
    <w:rsid w:val="6D11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530</Characters>
  <Lines>0</Lines>
  <Paragraphs>0</Paragraphs>
  <TotalTime>2</TotalTime>
  <ScaleCrop>false</ScaleCrop>
  <LinksUpToDate>false</LinksUpToDate>
  <CharactersWithSpaces>532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2022-03-14T01:29:00Z</dcterms:created>
  <dc:creator>Administrator</dc:creator>
  <cp:lastModifiedBy>ziguang</cp:lastModifiedBy>
  <dcterms:modified xsi:type="dcterms:W3CDTF">2023-07-07T07:26:35Z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BB7A1392354040548D4121EB127D9FC3</vt:lpwstr>
  </property>
</Properties>
</file>