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各1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申请县际道路旅客运输经营许可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申请县际道路旅客运输经营许可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ind w:firstLine="240" w:firstLineChars="100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8"/>
          <w:szCs w:val="28"/>
        </w:rPr>
        <w:t xml:space="preserve"> 申请县际道路旅客运输经营许可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1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各1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  <w:t>1.企业法定代表人或者个体经营者身份证件，经办人的身份证件和委托书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30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74565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73427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E82EF1"/>
    <w:rsid w:val="156A779C"/>
    <w:rsid w:val="18F01CE3"/>
    <w:rsid w:val="1C1270B0"/>
    <w:rsid w:val="225B1231"/>
    <w:rsid w:val="23904A75"/>
    <w:rsid w:val="293638D6"/>
    <w:rsid w:val="311531CE"/>
    <w:rsid w:val="3493782E"/>
    <w:rsid w:val="3AA8774C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631871AA"/>
    <w:rsid w:val="65037204"/>
    <w:rsid w:val="673B356C"/>
    <w:rsid w:val="6B054FB3"/>
    <w:rsid w:val="6FD66D62"/>
    <w:rsid w:val="720574AD"/>
    <w:rsid w:val="72914D30"/>
    <w:rsid w:val="737E69A9"/>
    <w:rsid w:val="73D464EC"/>
    <w:rsid w:val="74860D16"/>
    <w:rsid w:val="7A19462E"/>
    <w:rsid w:val="7A933D73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2340</Words>
  <Characters>2504</Characters>
  <Lines>27</Lines>
  <Paragraphs>7</Paragraphs>
  <TotalTime>0</TotalTime>
  <ScaleCrop>false</ScaleCrop>
  <LinksUpToDate>false</LinksUpToDate>
  <CharactersWithSpaces>3479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2023-07-17T10:31:31Z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