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104"/>
        <w:gridCol w:w="5650"/>
      </w:tblGrid>
      <w:tr w14:paraId="5043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838" w:type="dxa"/>
            <w:gridSpan w:val="3"/>
          </w:tcPr>
          <w:p w14:paraId="673154E9">
            <w:pPr>
              <w:pStyle w:val="2"/>
              <w:bidi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Cs w:val="24"/>
                <w:shd w:val="clear" w:fill="FFFFFF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桐柏县吴城</w:t>
            </w:r>
            <w:r>
              <w:t>镇人民政府涉企行政检查标准</w:t>
            </w:r>
          </w:p>
        </w:tc>
      </w:tr>
      <w:tr w14:paraId="195F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4" w:type="dxa"/>
            <w:vAlign w:val="center"/>
          </w:tcPr>
          <w:p w14:paraId="6DBBDB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04" w:type="dxa"/>
            <w:vAlign w:val="center"/>
          </w:tcPr>
          <w:p w14:paraId="51F2BA6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涉企行政检查事项名称</w:t>
            </w:r>
          </w:p>
        </w:tc>
        <w:tc>
          <w:tcPr>
            <w:tcW w:w="5650" w:type="dxa"/>
          </w:tcPr>
          <w:p w14:paraId="4B991AA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检查标准</w:t>
            </w:r>
          </w:p>
        </w:tc>
      </w:tr>
      <w:tr w14:paraId="62AC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4" w:type="dxa"/>
            <w:vAlign w:val="center"/>
          </w:tcPr>
          <w:p w14:paraId="10CD4B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104" w:type="dxa"/>
            <w:vAlign w:val="center"/>
          </w:tcPr>
          <w:p w14:paraId="6011A523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自然资源和规划类检查</w:t>
            </w:r>
          </w:p>
        </w:tc>
        <w:tc>
          <w:tcPr>
            <w:tcW w:w="5650" w:type="dxa"/>
            <w:vAlign w:val="center"/>
          </w:tcPr>
          <w:p w14:paraId="41C350C8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企业是否取得合法有效的建设用地批准文件，包括建设用地规划许可证、建设用地批准书等，审批文件是否在有效期内。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</w:tr>
      <w:tr w14:paraId="31E2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4" w:type="dxa"/>
            <w:vAlign w:val="center"/>
          </w:tcPr>
          <w:p w14:paraId="76983D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104" w:type="dxa"/>
            <w:vAlign w:val="center"/>
          </w:tcPr>
          <w:p w14:paraId="0755452C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城市管理类检查</w:t>
            </w:r>
          </w:p>
        </w:tc>
        <w:tc>
          <w:tcPr>
            <w:tcW w:w="5650" w:type="dxa"/>
            <w:vAlign w:val="center"/>
          </w:tcPr>
          <w:p w14:paraId="3F038468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有无取得建筑规划许可证，是否按照规划许可施工，建筑垃圾是否按照规定运输处理。是否违规户外广告、牌匾标识、非法小广告检查</w:t>
            </w:r>
          </w:p>
        </w:tc>
      </w:tr>
      <w:tr w14:paraId="18CD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4" w:type="dxa"/>
            <w:vAlign w:val="center"/>
          </w:tcPr>
          <w:p w14:paraId="48ACC5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104" w:type="dxa"/>
            <w:vAlign w:val="center"/>
          </w:tcPr>
          <w:p w14:paraId="5D0F50D2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交通运输类检查</w:t>
            </w:r>
          </w:p>
        </w:tc>
        <w:tc>
          <w:tcPr>
            <w:tcW w:w="5650" w:type="dxa"/>
            <w:vAlign w:val="center"/>
          </w:tcPr>
          <w:p w14:paraId="03759E78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</w:tr>
      <w:tr w14:paraId="31CD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4" w:type="dxa"/>
            <w:vAlign w:val="center"/>
          </w:tcPr>
          <w:p w14:paraId="16A2C8FA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104" w:type="dxa"/>
            <w:vAlign w:val="center"/>
          </w:tcPr>
          <w:p w14:paraId="748A39C1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消防安全检查</w:t>
            </w:r>
          </w:p>
        </w:tc>
        <w:tc>
          <w:tcPr>
            <w:tcW w:w="5650" w:type="dxa"/>
            <w:vAlign w:val="center"/>
          </w:tcPr>
          <w:p w14:paraId="40493664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消防设施是否完好有效、消防通道是否畅通、消防安全制度是否落实等</w:t>
            </w:r>
          </w:p>
        </w:tc>
      </w:tr>
    </w:tbl>
    <w:p w14:paraId="4700CF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B4D5A"/>
    <w:rsid w:val="59124E7A"/>
    <w:rsid w:val="6D8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8</TotalTime>
  <ScaleCrop>false</ScaleCrop>
  <LinksUpToDate>false</LinksUpToDate>
  <CharactersWithSpaces>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2025-07-03T02:46:00Z</dcterms:created>
  <dc:creator>zfdbg</dc:creator>
  <cp:lastModifiedBy>学生</cp:lastModifiedBy>
  <dcterms:modified xsi:type="dcterms:W3CDTF">2025-07-07T07:25:20Z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eyJoZGlkIjoiNWZkM2YxMTk4OWU1Yzk0YTAzYWZjMmNjNWQ3ODVkYjgiLCJ1c2VySWQiOiI3NDc5Nzk3MTYifQ==</vt:lpwstr>
  </property>
  <property fmtid="{D5CDD505-2E9C-101B-9397-08002B2CF9AE}" pid="4" name="ICV">
    <vt:lpwstr>3660EB090F2C454BA99947875CCD821F_13</vt:lpwstr>
  </property>
</Properties>
</file>